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EE" w:rsidRDefault="00FD79EE" w:rsidP="00FD79EE">
      <w:pPr>
        <w:jc w:val="center"/>
        <w:rPr>
          <w:b/>
          <w:color w:val="FF0000"/>
          <w:sz w:val="84"/>
          <w:szCs w:val="84"/>
        </w:rPr>
      </w:pPr>
      <w:r>
        <w:rPr>
          <w:rFonts w:hint="eastAsia"/>
          <w:b/>
          <w:color w:val="FF0000"/>
          <w:sz w:val="84"/>
          <w:szCs w:val="84"/>
        </w:rPr>
        <w:t>教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学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工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作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简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报</w:t>
      </w:r>
    </w:p>
    <w:p w:rsidR="00FD79EE" w:rsidRDefault="00FD79EE" w:rsidP="00FD79EE">
      <w:pPr>
        <w:spacing w:beforeLines="100" w:before="312"/>
        <w:jc w:val="center"/>
        <w:rPr>
          <w:sz w:val="28"/>
          <w:szCs w:val="28"/>
        </w:rPr>
      </w:pPr>
      <w:r>
        <w:rPr>
          <w:rFonts w:ascii="宋体"/>
          <w:color w:val="0000FF"/>
          <w:sz w:val="28"/>
          <w:szCs w:val="28"/>
        </w:rPr>
        <w:t>201</w:t>
      </w:r>
      <w:r>
        <w:rPr>
          <w:rFonts w:ascii="宋体" w:hint="eastAsia"/>
          <w:color w:val="0000FF"/>
          <w:sz w:val="28"/>
          <w:szCs w:val="28"/>
        </w:rPr>
        <w:t>5</w:t>
      </w:r>
      <w:r>
        <w:rPr>
          <w:rFonts w:ascii="宋体"/>
          <w:color w:val="0000FF"/>
          <w:sz w:val="28"/>
          <w:szCs w:val="28"/>
        </w:rPr>
        <w:t>-201</w:t>
      </w:r>
      <w:r>
        <w:rPr>
          <w:rFonts w:ascii="宋体" w:hint="eastAsia"/>
          <w:color w:val="0000FF"/>
          <w:sz w:val="28"/>
          <w:szCs w:val="28"/>
        </w:rPr>
        <w:t>6学年</w:t>
      </w:r>
      <w:r>
        <w:rPr>
          <w:rFonts w:ascii="宋体"/>
          <w:color w:val="0000FF"/>
          <w:sz w:val="28"/>
          <w:szCs w:val="28"/>
        </w:rPr>
        <w:t xml:space="preserve">     </w:t>
      </w:r>
      <w:r>
        <w:rPr>
          <w:rFonts w:ascii="宋体" w:hint="eastAsia"/>
          <w:color w:val="0000FF"/>
          <w:sz w:val="28"/>
          <w:szCs w:val="28"/>
        </w:rPr>
        <w:t>第</w:t>
      </w:r>
      <w:r w:rsidR="00ED69CF">
        <w:rPr>
          <w:rFonts w:ascii="宋体" w:hint="eastAsia"/>
          <w:color w:val="0000FF"/>
          <w:sz w:val="28"/>
          <w:szCs w:val="28"/>
        </w:rPr>
        <w:t>2</w:t>
      </w:r>
      <w:r w:rsidR="00581623">
        <w:rPr>
          <w:rFonts w:ascii="宋体" w:hint="eastAsia"/>
          <w:color w:val="0000FF"/>
          <w:sz w:val="28"/>
          <w:szCs w:val="28"/>
        </w:rPr>
        <w:t>7</w:t>
      </w:r>
      <w:r>
        <w:rPr>
          <w:rFonts w:ascii="宋体" w:hint="eastAsia"/>
          <w:color w:val="0000FF"/>
          <w:sz w:val="28"/>
          <w:szCs w:val="28"/>
        </w:rPr>
        <w:t>期（总第2</w:t>
      </w:r>
      <w:r w:rsidR="00DD411A">
        <w:rPr>
          <w:rFonts w:ascii="宋体" w:hint="eastAsia"/>
          <w:color w:val="0000FF"/>
          <w:sz w:val="28"/>
          <w:szCs w:val="28"/>
        </w:rPr>
        <w:t>1</w:t>
      </w:r>
      <w:r w:rsidR="00581623">
        <w:rPr>
          <w:rFonts w:ascii="宋体" w:hint="eastAsia"/>
          <w:color w:val="0000FF"/>
          <w:sz w:val="28"/>
          <w:szCs w:val="28"/>
        </w:rPr>
        <w:t>4</w:t>
      </w:r>
      <w:r>
        <w:rPr>
          <w:rFonts w:ascii="宋体" w:hint="eastAsia"/>
          <w:color w:val="0000FF"/>
          <w:sz w:val="28"/>
          <w:szCs w:val="28"/>
        </w:rPr>
        <w:t>期）</w:t>
      </w:r>
    </w:p>
    <w:p w:rsidR="00FD79EE" w:rsidRPr="00FD79EE" w:rsidRDefault="00FD79EE" w:rsidP="00FD79EE">
      <w:pPr>
        <w:spacing w:beforeLines="100" w:before="312"/>
        <w:jc w:val="center"/>
        <w:rPr>
          <w:rFonts w:ascii="楷体_GB2312" w:eastAsia="楷体_GB2312"/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576580</wp:posOffset>
                </wp:positionV>
                <wp:extent cx="5257800" cy="635"/>
                <wp:effectExtent l="0" t="0" r="19050" b="374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5.4pt" to="414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k1HQIAADQEAAAOAAAAZHJzL2Uyb0RvYy54bWysU02P2jAQvVfqf7B8h3wssBARVlUCvdAu&#10;0m57N7ZDrDq2ZXsJqOp/79hh6dJeqqo5OGN75s2bmeflw6mT6MitE1qVOBunGHFFNRPqUOIvz5vR&#10;HCPniWJEasVLfOYOP6zev1v2puC5brVk3CIAUa7oTYlb702RJI62vCNurA1XcNlo2xEPW3tImCU9&#10;oHcyydN0lvTaMmM15c7BaT1c4lXEbxpO/WPTOO6RLDFw83G1cd2HNVktSXGwxLSCXmiQf2DREaEg&#10;6RWqJp6gFyv+gOoEtdrpxo+p7hLdNILyWANUk6W/VfPUEsNjLdAcZ65tcv8Pln4+7iwSrMQ5Rop0&#10;MKKtUBzloTO9cQU4VGpnQ230pJ7MVtNvDildtUQdeGT4fDYQloWI5CYkbJwB/H3/STPwIS9exzad&#10;GtuhRgrzNQQGcGgFOsW5nK9z4SePKBxO8+n9PIXxUbib3U1jJlIEkBBqrPMfue5QMEosgX+EJMet&#10;84HUL5fgrvRGSBkHLxXqS7wA/BjgtBQsXAY3Zw/7Slp0JEE68G02l7w3bnt+5ANYywlbKxaBPRFy&#10;sCG5VAEPigE6F2vQxvdFuljP1/PJaJLP1qNJWtejD5tqMpptsvtpfVdXVZ39CNSySdEKxrgK7F51&#10;mk3+TgeXFzMo7KrUaxuSW/TYLyD7+o+k41zDKAdR7DU77+zrvEGa0fnyjIL23+7BfvvYVz8BAAD/&#10;/wMAUEsDBBQABgAIAAAAIQAl3w3h3AAAAAYBAAAPAAAAZHJzL2Rvd25yZXYueG1sTI9BS8NAEIXv&#10;gv9hGcGL2I0FNYmZFCmKeBGaFsHbNjsmwexszG7T+O+dnvT43hve+6ZYza5XE42h84xws0hAEdfe&#10;dtwg7LbP1ymoEA1b03smhB8KsCrPzwqTW3/kDU1VbJSUcMgNQhvjkGsd6pacCQs/EEv26Udnosix&#10;0XY0Ryl3vV4myZ12pmNZaM1A65bqr+rgEOaX8DZ9X/kqu99sn953/KHXr7eIlxfz4wOoSHP8O4YT&#10;vqBDKUx7f2AbVI8gj0SELBF+SdNlKsb+ZGSgy0L/xy9/AQAA//8DAFBLAQItABQABgAIAAAAIQC2&#10;gziS/gAAAOEBAAATAAAAAAAAAAAAAAAAAAAAAABbQ29udGVudF9UeXBlc10ueG1sUEsBAi0AFAAG&#10;AAgAAAAhADj9If/WAAAAlAEAAAsAAAAAAAAAAAAAAAAALwEAAF9yZWxzLy5yZWxzUEsBAi0AFAAG&#10;AAgAAAAhAEVISTUdAgAANAQAAA4AAAAAAAAAAAAAAAAALgIAAGRycy9lMm9Eb2MueG1sUEsBAi0A&#10;FAAGAAgAAAAhACXfDeHcAAAABgEAAA8AAAAAAAAAAAAAAAAAdwQAAGRycy9kb3ducmV2LnhtbFBL&#10;BQYAAAAABAAEAPMAAACABQAAAAA=&#10;" strokecolor="blue">
                <v:stroke joinstyle="bevel"/>
              </v:line>
            </w:pict>
          </mc:Fallback>
        </mc:AlternateContent>
      </w:r>
      <w:r>
        <w:rPr>
          <w:rFonts w:ascii="楷体_GB2312" w:eastAsia="楷体_GB2312" w:hint="eastAsia"/>
          <w:color w:val="0000FF"/>
          <w:sz w:val="28"/>
          <w:szCs w:val="28"/>
        </w:rPr>
        <w:t>河南省工业学校教务处</w:t>
      </w:r>
      <w:proofErr w:type="gramStart"/>
      <w:r>
        <w:rPr>
          <w:rFonts w:ascii="楷体_GB2312" w:eastAsia="楷体_GB2312" w:hint="eastAsia"/>
          <w:color w:val="0000FF"/>
          <w:sz w:val="28"/>
          <w:szCs w:val="28"/>
        </w:rPr>
        <w:t>督导办</w:t>
      </w:r>
      <w:proofErr w:type="gramEnd"/>
      <w:r>
        <w:rPr>
          <w:rFonts w:ascii="楷体_GB2312" w:eastAsia="楷体_GB2312"/>
          <w:color w:val="0000FF"/>
          <w:sz w:val="28"/>
          <w:szCs w:val="28"/>
        </w:rPr>
        <w:t xml:space="preserve">                2015</w:t>
      </w:r>
      <w:r>
        <w:rPr>
          <w:rFonts w:ascii="楷体_GB2312" w:eastAsia="楷体_GB2312" w:hint="eastAsia"/>
          <w:color w:val="0000FF"/>
          <w:sz w:val="28"/>
          <w:szCs w:val="28"/>
        </w:rPr>
        <w:t>年1</w:t>
      </w:r>
      <w:r w:rsidR="007057F2">
        <w:rPr>
          <w:rFonts w:ascii="楷体_GB2312" w:eastAsia="楷体_GB2312" w:hint="eastAsia"/>
          <w:color w:val="0000FF"/>
          <w:sz w:val="28"/>
          <w:szCs w:val="28"/>
        </w:rPr>
        <w:t>2</w:t>
      </w:r>
      <w:r>
        <w:rPr>
          <w:rFonts w:ascii="楷体_GB2312" w:eastAsia="楷体_GB2312" w:hint="eastAsia"/>
          <w:color w:val="0000FF"/>
          <w:sz w:val="28"/>
          <w:szCs w:val="28"/>
        </w:rPr>
        <w:t>月</w:t>
      </w:r>
      <w:r w:rsidR="001366DA">
        <w:rPr>
          <w:rFonts w:ascii="楷体_GB2312" w:eastAsia="楷体_GB2312" w:hint="eastAsia"/>
          <w:color w:val="0000FF"/>
          <w:sz w:val="28"/>
          <w:szCs w:val="28"/>
        </w:rPr>
        <w:t>2</w:t>
      </w:r>
      <w:r w:rsidR="00581623">
        <w:rPr>
          <w:rFonts w:ascii="楷体_GB2312" w:eastAsia="楷体_GB2312" w:hint="eastAsia"/>
          <w:color w:val="0000FF"/>
          <w:sz w:val="28"/>
          <w:szCs w:val="28"/>
        </w:rPr>
        <w:t>3</w:t>
      </w:r>
      <w:r>
        <w:rPr>
          <w:rFonts w:ascii="楷体_GB2312" w:eastAsia="楷体_GB2312" w:hint="eastAsia"/>
          <w:color w:val="0000FF"/>
          <w:sz w:val="28"/>
          <w:szCs w:val="28"/>
        </w:rPr>
        <w:t>日</w:t>
      </w:r>
    </w:p>
    <w:p w:rsidR="00582A27" w:rsidRPr="00582A27" w:rsidRDefault="00434F76" w:rsidP="00582A27">
      <w:pPr>
        <w:jc w:val="center"/>
        <w:rPr>
          <w:rFonts w:ascii="仿宋" w:eastAsia="仿宋" w:hAnsi="仿宋"/>
          <w:b/>
          <w:sz w:val="28"/>
          <w:szCs w:val="28"/>
        </w:rPr>
      </w:pPr>
      <w:r w:rsidRPr="007F3315">
        <w:rPr>
          <w:rFonts w:ascii="楷体" w:eastAsia="楷体" w:hAnsi="楷体" w:hint="eastAsia"/>
          <w:sz w:val="32"/>
          <w:szCs w:val="32"/>
        </w:rPr>
        <w:t>建筑CAD制图竞赛顺利结束</w:t>
      </w:r>
    </w:p>
    <w:p w:rsidR="00581623" w:rsidRPr="00434F76" w:rsidRDefault="001936F6" w:rsidP="00434F76">
      <w:pPr>
        <w:jc w:val="right"/>
        <w:rPr>
          <w:rFonts w:ascii="仿宋" w:eastAsia="仿宋" w:hAnsi="仿宋" w:cs="Times New Roman" w:hint="eastAsia"/>
          <w:sz w:val="28"/>
          <w:szCs w:val="28"/>
        </w:rPr>
      </w:pPr>
      <w:r w:rsidRPr="002D0C49">
        <w:rPr>
          <w:rFonts w:ascii="仿宋" w:eastAsia="仿宋" w:hAnsi="仿宋" w:cs="Times New Roman" w:hint="eastAsia"/>
          <w:sz w:val="28"/>
          <w:szCs w:val="28"/>
        </w:rPr>
        <w:t>----第九届技能及素质大赛系列报道之</w:t>
      </w:r>
      <w:r w:rsidR="00434F76">
        <w:rPr>
          <w:rFonts w:ascii="仿宋" w:eastAsia="仿宋" w:hAnsi="仿宋" w:cs="Times New Roman" w:hint="eastAsia"/>
          <w:sz w:val="28"/>
          <w:szCs w:val="28"/>
        </w:rPr>
        <w:t>八</w:t>
      </w:r>
    </w:p>
    <w:p w:rsidR="00581623" w:rsidRPr="005E0DBA" w:rsidRDefault="00581623" w:rsidP="00581623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5E0DBA">
        <w:rPr>
          <w:rFonts w:ascii="楷体" w:eastAsia="楷体" w:hAnsi="楷体" w:hint="eastAsia"/>
          <w:sz w:val="28"/>
          <w:szCs w:val="28"/>
        </w:rPr>
        <w:t>为了适应当代社会的需求，培养广大学生更真实有效的就业技能，提高学生的实际专业技能水平和实际动手能力，激发我校学生学习兴趣，营造浓厚的学习气氛， 学校第九届技能及素质大赛建筑CAD制图</w:t>
      </w:r>
      <w:proofErr w:type="gramStart"/>
      <w:r w:rsidRPr="005E0DBA">
        <w:rPr>
          <w:rFonts w:ascii="楷体" w:eastAsia="楷体" w:hAnsi="楷体" w:hint="eastAsia"/>
          <w:sz w:val="28"/>
          <w:szCs w:val="28"/>
        </w:rPr>
        <w:t>竟赛</w:t>
      </w:r>
      <w:proofErr w:type="gramEnd"/>
      <w:r w:rsidRPr="005E0DBA">
        <w:rPr>
          <w:rFonts w:ascii="楷体" w:eastAsia="楷体" w:hAnsi="楷体" w:hint="eastAsia"/>
          <w:sz w:val="28"/>
          <w:szCs w:val="28"/>
        </w:rPr>
        <w:t>于2015年12月</w:t>
      </w:r>
      <w:r>
        <w:rPr>
          <w:rFonts w:ascii="楷体" w:eastAsia="楷体" w:hAnsi="楷体" w:hint="eastAsia"/>
          <w:sz w:val="28"/>
          <w:szCs w:val="28"/>
        </w:rPr>
        <w:t>10</w:t>
      </w:r>
      <w:r w:rsidRPr="005E0DBA">
        <w:rPr>
          <w:rFonts w:ascii="楷体" w:eastAsia="楷体" w:hAnsi="楷体" w:hint="eastAsia"/>
          <w:sz w:val="28"/>
          <w:szCs w:val="28"/>
        </w:rPr>
        <w:t>日下午16:30在实验楼建筑实训机房顺利落下帷幕。</w:t>
      </w:r>
      <w:r w:rsidRPr="005E0DBA">
        <w:rPr>
          <w:rFonts w:eastAsia="楷体" w:hint="eastAsia"/>
          <w:sz w:val="28"/>
          <w:szCs w:val="28"/>
        </w:rPr>
        <w:t> </w:t>
      </w:r>
    </w:p>
    <w:p w:rsidR="00581623" w:rsidRPr="005E0DBA" w:rsidRDefault="00581623" w:rsidP="00581623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5E0DBA">
        <w:rPr>
          <w:rFonts w:ascii="楷体" w:eastAsia="楷体" w:hAnsi="楷体" w:hint="eastAsia"/>
          <w:sz w:val="28"/>
          <w:szCs w:val="28"/>
        </w:rPr>
        <w:t>为了达到以赛促学、以赛促教、以赛促改的技能竞赛目标，</w:t>
      </w:r>
      <w:r w:rsidRPr="005E0DBA">
        <w:rPr>
          <w:rFonts w:eastAsia="楷体" w:hint="eastAsia"/>
          <w:sz w:val="28"/>
          <w:szCs w:val="28"/>
        </w:rPr>
        <w:t> </w:t>
      </w:r>
      <w:r w:rsidRPr="005E0DBA">
        <w:rPr>
          <w:rFonts w:ascii="楷体" w:eastAsia="楷体" w:hAnsi="楷体" w:hint="eastAsia"/>
          <w:sz w:val="28"/>
          <w:szCs w:val="28"/>
        </w:rPr>
        <w:t>提高了学生综合素质，营造学生学技能、比能力的良好氛围，从而全面提高学生的职业素质和技能水平，培养合格的技能型人才，建筑与艺术系对技能大赛工作非常重视，积极筹划，在组织学生进行报名的同时，对竞赛内容、竞赛方式、程序、竞赛试题及相关培训等各项工作做出了周密细致的安排，本竞赛项目负责人王凯中老师还在12月3日利用晚自习的时间对参加竞赛的同学进行了集中辅导和</w:t>
      </w:r>
      <w:r>
        <w:rPr>
          <w:rFonts w:ascii="楷体" w:eastAsia="楷体" w:hAnsi="楷体" w:hint="eastAsia"/>
          <w:sz w:val="28"/>
          <w:szCs w:val="28"/>
        </w:rPr>
        <w:t>练习</w:t>
      </w:r>
      <w:r w:rsidRPr="005E0DBA">
        <w:rPr>
          <w:rFonts w:ascii="楷体" w:eastAsia="楷体" w:hAnsi="楷体" w:hint="eastAsia"/>
          <w:sz w:val="28"/>
          <w:szCs w:val="28"/>
        </w:rPr>
        <w:t>，使竞赛过程得以顺利进行。</w:t>
      </w:r>
    </w:p>
    <w:p w:rsidR="00581623" w:rsidRPr="005E0DBA" w:rsidRDefault="00581623" w:rsidP="00581623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5E0DBA">
        <w:rPr>
          <w:rFonts w:ascii="楷体" w:eastAsia="楷体" w:hAnsi="楷体" w:hint="eastAsia"/>
          <w:sz w:val="28"/>
          <w:szCs w:val="28"/>
        </w:rPr>
        <w:t>本次竞赛共有来自</w:t>
      </w:r>
      <w:r>
        <w:rPr>
          <w:rFonts w:ascii="楷体" w:eastAsia="楷体" w:hAnsi="楷体" w:hint="eastAsia"/>
          <w:sz w:val="28"/>
          <w:szCs w:val="28"/>
        </w:rPr>
        <w:t>四</w:t>
      </w:r>
      <w:r w:rsidRPr="005E0DBA">
        <w:rPr>
          <w:rFonts w:ascii="楷体" w:eastAsia="楷体" w:hAnsi="楷体" w:hint="eastAsia"/>
          <w:sz w:val="28"/>
          <w:szCs w:val="28"/>
        </w:rPr>
        <w:t>个建筑专业班38名学生报名参加，竞赛内容主要考察学生</w:t>
      </w:r>
      <w:proofErr w:type="gramStart"/>
      <w:r w:rsidRPr="005E0DBA">
        <w:rPr>
          <w:rFonts w:ascii="楷体" w:eastAsia="楷体" w:hAnsi="楷体" w:hint="eastAsia"/>
          <w:sz w:val="28"/>
          <w:szCs w:val="28"/>
        </w:rPr>
        <w:t>在图层设置</w:t>
      </w:r>
      <w:proofErr w:type="gramEnd"/>
      <w:r w:rsidRPr="005E0DBA">
        <w:rPr>
          <w:rFonts w:ascii="楷体" w:eastAsia="楷体" w:hAnsi="楷体" w:hint="eastAsia"/>
          <w:sz w:val="28"/>
          <w:szCs w:val="28"/>
        </w:rPr>
        <w:t>、工程图纸、基本绘图工具改图工具使用、</w:t>
      </w:r>
      <w:proofErr w:type="gramStart"/>
      <w:r w:rsidRPr="005E0DBA">
        <w:rPr>
          <w:rFonts w:ascii="楷体" w:eastAsia="楷体" w:hAnsi="楷体" w:hint="eastAsia"/>
          <w:sz w:val="28"/>
          <w:szCs w:val="28"/>
        </w:rPr>
        <w:lastRenderedPageBreak/>
        <w:t>平面图抄绘等</w:t>
      </w:r>
      <w:proofErr w:type="gramEnd"/>
      <w:r w:rsidRPr="005E0DBA">
        <w:rPr>
          <w:rFonts w:ascii="楷体" w:eastAsia="楷体" w:hAnsi="楷体" w:hint="eastAsia"/>
          <w:sz w:val="28"/>
          <w:szCs w:val="28"/>
        </w:rPr>
        <w:t>几个方面的能力和速度。竞赛中气氛虽然紧张，但参赛选手心态稳定，专心致志，充分地发挥了自己的CAD绘图能力，顺利完成了自己的绘图任务。竞赛中，校领导张华校长及教务处陶林主任、</w:t>
      </w:r>
      <w:proofErr w:type="gramStart"/>
      <w:r w:rsidRPr="005E0DBA">
        <w:rPr>
          <w:rFonts w:ascii="楷体" w:eastAsia="楷体" w:hAnsi="楷体" w:hint="eastAsia"/>
          <w:sz w:val="28"/>
          <w:szCs w:val="28"/>
        </w:rPr>
        <w:t>建艺系主任</w:t>
      </w:r>
      <w:proofErr w:type="gramEnd"/>
      <w:r w:rsidRPr="005E0DBA">
        <w:rPr>
          <w:rFonts w:ascii="楷体" w:eastAsia="楷体" w:hAnsi="楷体" w:hint="eastAsia"/>
          <w:sz w:val="28"/>
          <w:szCs w:val="28"/>
        </w:rPr>
        <w:t>毛志刚等人亲临现场，对竞赛进行了观摩和指导。</w:t>
      </w:r>
    </w:p>
    <w:p w:rsidR="00581623" w:rsidRDefault="00581623" w:rsidP="00434F76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5E0DBA">
        <w:rPr>
          <w:rFonts w:ascii="楷体" w:eastAsia="楷体" w:hAnsi="楷体" w:hint="eastAsia"/>
          <w:sz w:val="28"/>
          <w:szCs w:val="28"/>
        </w:rPr>
        <w:t>本次比赛，共有11名选手分别获得了一、二、三等奖。通过本届竞赛的举办，进一步促进了职业学校教育教学水平的不断提高，推进了“理论与实践、教学与管理、学习与工作、技能与素质、就业与创业”相结合的一体化教学改革，营造校园育人文化，也使技能大赛逐步成为师生成长成才的重要平台和重要经历，形成良好的校园学习氛围。</w:t>
      </w:r>
    </w:p>
    <w:p w:rsidR="00581623" w:rsidRDefault="00581623" w:rsidP="00581623">
      <w:pPr>
        <w:jc w:val="center"/>
        <w:rPr>
          <w:rFonts w:ascii="楷体" w:eastAsia="楷体" w:hAnsi="楷体" w:hint="eastAsia"/>
          <w:sz w:val="28"/>
          <w:szCs w:val="28"/>
        </w:rPr>
      </w:pPr>
      <w:bookmarkStart w:id="0" w:name="_GoBack"/>
      <w:r>
        <w:rPr>
          <w:rFonts w:ascii="楷体" w:eastAsia="楷体" w:hAnsi="楷体" w:hint="eastAsia"/>
          <w:noProof/>
          <w:sz w:val="28"/>
          <w:szCs w:val="28"/>
        </w:rPr>
        <w:drawing>
          <wp:inline distT="0" distB="0" distL="0" distR="0">
            <wp:extent cx="5267325" cy="3514725"/>
            <wp:effectExtent l="0" t="0" r="9525" b="9525"/>
            <wp:docPr id="7" name="图片 7" descr="DSC_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_003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81623" w:rsidRDefault="00434F76" w:rsidP="00581623">
      <w:pPr>
        <w:jc w:val="center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</w:t>
      </w:r>
      <w:r w:rsidR="00581623">
        <w:rPr>
          <w:rFonts w:ascii="楷体" w:eastAsia="楷体" w:hAnsi="楷体" w:hint="eastAsia"/>
          <w:sz w:val="28"/>
          <w:szCs w:val="28"/>
        </w:rPr>
        <w:t>竞赛现场</w:t>
      </w:r>
      <w:r>
        <w:rPr>
          <w:rFonts w:ascii="楷体" w:eastAsia="楷体" w:hAnsi="楷体" w:hint="eastAsia"/>
          <w:sz w:val="28"/>
          <w:szCs w:val="28"/>
        </w:rPr>
        <w:t>）</w:t>
      </w:r>
    </w:p>
    <w:p w:rsidR="00581623" w:rsidRDefault="00581623" w:rsidP="00581623">
      <w:pPr>
        <w:jc w:val="center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w:lastRenderedPageBreak/>
        <w:drawing>
          <wp:inline distT="0" distB="0" distL="0" distR="0">
            <wp:extent cx="5267325" cy="3514725"/>
            <wp:effectExtent l="0" t="0" r="9525" b="9525"/>
            <wp:docPr id="6" name="图片 6" descr="DSC_0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_005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623" w:rsidRDefault="00434F76" w:rsidP="00581623">
      <w:pPr>
        <w:jc w:val="center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</w:t>
      </w:r>
      <w:r w:rsidR="00581623">
        <w:rPr>
          <w:rFonts w:ascii="楷体" w:eastAsia="楷体" w:hAnsi="楷体" w:hint="eastAsia"/>
          <w:sz w:val="28"/>
          <w:szCs w:val="28"/>
        </w:rPr>
        <w:t>认真作答</w:t>
      </w:r>
      <w:r>
        <w:rPr>
          <w:rFonts w:ascii="楷体" w:eastAsia="楷体" w:hAnsi="楷体" w:hint="eastAsia"/>
          <w:sz w:val="28"/>
          <w:szCs w:val="28"/>
        </w:rPr>
        <w:t>）</w:t>
      </w:r>
    </w:p>
    <w:p w:rsidR="00581623" w:rsidRDefault="00581623" w:rsidP="00581623">
      <w:pPr>
        <w:jc w:val="center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w:drawing>
          <wp:inline distT="0" distB="0" distL="0" distR="0">
            <wp:extent cx="5267325" cy="3514725"/>
            <wp:effectExtent l="0" t="0" r="9525" b="9525"/>
            <wp:docPr id="5" name="图片 5" descr="DSC_0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_006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623" w:rsidRPr="005E0DBA" w:rsidRDefault="00434F76" w:rsidP="00581623">
      <w:pPr>
        <w:jc w:val="center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</w:t>
      </w:r>
      <w:r w:rsidR="00581623">
        <w:rPr>
          <w:rFonts w:ascii="楷体" w:eastAsia="楷体" w:hAnsi="楷体" w:hint="eastAsia"/>
          <w:sz w:val="28"/>
          <w:szCs w:val="28"/>
        </w:rPr>
        <w:t>领导视察</w:t>
      </w:r>
      <w:r>
        <w:rPr>
          <w:rFonts w:ascii="楷体" w:eastAsia="楷体" w:hAnsi="楷体" w:hint="eastAsia"/>
          <w:sz w:val="28"/>
          <w:szCs w:val="28"/>
        </w:rPr>
        <w:t>）</w:t>
      </w:r>
    </w:p>
    <w:p w:rsidR="001936F6" w:rsidRPr="00582A27" w:rsidRDefault="00434F76" w:rsidP="00434F76">
      <w:pPr>
        <w:jc w:val="right"/>
        <w:rPr>
          <w:rFonts w:ascii="仿宋" w:eastAsia="仿宋" w:hAnsi="仿宋" w:cs="Times New Roman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</w:rPr>
        <w:t>建筑与艺术系</w:t>
      </w:r>
      <w:r w:rsidR="00582A27" w:rsidRPr="00582A27">
        <w:rPr>
          <w:rFonts w:ascii="仿宋" w:eastAsia="仿宋" w:hAnsi="仿宋" w:hint="eastAsia"/>
          <w:sz w:val="28"/>
          <w:szCs w:val="28"/>
        </w:rPr>
        <w:t>供稿</w:t>
      </w:r>
    </w:p>
    <w:p w:rsidR="004D6DAA" w:rsidRPr="004D6DAA" w:rsidRDefault="001936F6" w:rsidP="00434F76">
      <w:pPr>
        <w:jc w:val="right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582A27">
        <w:rPr>
          <w:rFonts w:ascii="仿宋" w:eastAsia="仿宋" w:hAnsi="仿宋" w:cs="Times New Roman"/>
          <w:color w:val="000000"/>
          <w:sz w:val="28"/>
          <w:szCs w:val="28"/>
          <w:shd w:val="clear" w:color="auto" w:fill="FFFFFF"/>
        </w:rPr>
        <w:t>2015</w:t>
      </w:r>
      <w:r w:rsidRPr="00582A27">
        <w:rPr>
          <w:rFonts w:ascii="仿宋" w:eastAsia="仿宋" w:hAnsi="仿宋" w:cs="Times New Roman" w:hint="eastAsia"/>
          <w:color w:val="000000"/>
          <w:sz w:val="28"/>
          <w:szCs w:val="28"/>
          <w:shd w:val="clear" w:color="auto" w:fill="FFFFFF"/>
        </w:rPr>
        <w:t>年</w:t>
      </w:r>
      <w:r w:rsidRPr="00582A27">
        <w:rPr>
          <w:rFonts w:ascii="仿宋" w:eastAsia="仿宋" w:hAnsi="仿宋" w:cs="Times New Roman"/>
          <w:color w:val="000000"/>
          <w:sz w:val="28"/>
          <w:szCs w:val="28"/>
          <w:shd w:val="clear" w:color="auto" w:fill="FFFFFF"/>
        </w:rPr>
        <w:t>12</w:t>
      </w:r>
      <w:r w:rsidRPr="00582A27">
        <w:rPr>
          <w:rFonts w:ascii="仿宋" w:eastAsia="仿宋" w:hAnsi="仿宋" w:cs="Times New Roman" w:hint="eastAsia"/>
          <w:color w:val="000000"/>
          <w:sz w:val="28"/>
          <w:szCs w:val="28"/>
          <w:shd w:val="clear" w:color="auto" w:fill="FFFFFF"/>
        </w:rPr>
        <w:t>月</w:t>
      </w:r>
      <w:r w:rsidR="00582A27">
        <w:rPr>
          <w:rFonts w:ascii="仿宋" w:eastAsia="仿宋" w:hAnsi="仿宋" w:cs="Times New Roman" w:hint="eastAsia"/>
          <w:color w:val="000000"/>
          <w:sz w:val="28"/>
          <w:szCs w:val="28"/>
          <w:shd w:val="clear" w:color="auto" w:fill="FFFFFF"/>
        </w:rPr>
        <w:t>2</w:t>
      </w:r>
      <w:r w:rsidR="00434F76">
        <w:rPr>
          <w:rFonts w:ascii="仿宋" w:eastAsia="仿宋" w:hAnsi="仿宋" w:cs="Times New Roman" w:hint="eastAsia"/>
          <w:color w:val="000000"/>
          <w:sz w:val="28"/>
          <w:szCs w:val="28"/>
          <w:shd w:val="clear" w:color="auto" w:fill="FFFFFF"/>
        </w:rPr>
        <w:t>3</w:t>
      </w:r>
      <w:r w:rsidRPr="00582A27">
        <w:rPr>
          <w:rFonts w:ascii="仿宋" w:eastAsia="仿宋" w:hAnsi="仿宋" w:cs="Times New Roman" w:hint="eastAsia"/>
          <w:color w:val="000000"/>
          <w:sz w:val="28"/>
          <w:szCs w:val="28"/>
          <w:shd w:val="clear" w:color="auto" w:fill="FFFFFF"/>
        </w:rPr>
        <w:t>日</w:t>
      </w:r>
    </w:p>
    <w:sectPr w:rsidR="004D6DAA" w:rsidRPr="004D6DAA" w:rsidSect="00C14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E15" w:rsidRDefault="00A40E15" w:rsidP="008B5E34">
      <w:r>
        <w:separator/>
      </w:r>
    </w:p>
  </w:endnote>
  <w:endnote w:type="continuationSeparator" w:id="0">
    <w:p w:rsidR="00A40E15" w:rsidRDefault="00A40E15" w:rsidP="008B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E15" w:rsidRDefault="00A40E15" w:rsidP="008B5E34">
      <w:r>
        <w:separator/>
      </w:r>
    </w:p>
  </w:footnote>
  <w:footnote w:type="continuationSeparator" w:id="0">
    <w:p w:rsidR="00A40E15" w:rsidRDefault="00A40E15" w:rsidP="008B5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E1F4F"/>
    <w:multiLevelType w:val="hybridMultilevel"/>
    <w:tmpl w:val="23724054"/>
    <w:lvl w:ilvl="0" w:tplc="2B664A6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0753EB2"/>
    <w:multiLevelType w:val="hybridMultilevel"/>
    <w:tmpl w:val="E712247C"/>
    <w:lvl w:ilvl="0" w:tplc="958EF05E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34"/>
    <w:rsid w:val="0001489E"/>
    <w:rsid w:val="00043901"/>
    <w:rsid w:val="00075D7B"/>
    <w:rsid w:val="000A114F"/>
    <w:rsid w:val="001366DA"/>
    <w:rsid w:val="00155BFD"/>
    <w:rsid w:val="001936F6"/>
    <w:rsid w:val="001A1C85"/>
    <w:rsid w:val="002777C8"/>
    <w:rsid w:val="003A2DFC"/>
    <w:rsid w:val="004010D1"/>
    <w:rsid w:val="00425DD2"/>
    <w:rsid w:val="00433C46"/>
    <w:rsid w:val="00434F76"/>
    <w:rsid w:val="00442DD9"/>
    <w:rsid w:val="0046428A"/>
    <w:rsid w:val="004742FC"/>
    <w:rsid w:val="004D6DAA"/>
    <w:rsid w:val="004F461C"/>
    <w:rsid w:val="004F662A"/>
    <w:rsid w:val="00523006"/>
    <w:rsid w:val="00560093"/>
    <w:rsid w:val="005715CB"/>
    <w:rsid w:val="00581623"/>
    <w:rsid w:val="00582A27"/>
    <w:rsid w:val="005D4715"/>
    <w:rsid w:val="005E071B"/>
    <w:rsid w:val="0060556F"/>
    <w:rsid w:val="006113D1"/>
    <w:rsid w:val="006169B0"/>
    <w:rsid w:val="00631A36"/>
    <w:rsid w:val="007057F2"/>
    <w:rsid w:val="00715E6C"/>
    <w:rsid w:val="00763E90"/>
    <w:rsid w:val="007B00FB"/>
    <w:rsid w:val="007F10AF"/>
    <w:rsid w:val="00885324"/>
    <w:rsid w:val="008B5E34"/>
    <w:rsid w:val="00905856"/>
    <w:rsid w:val="0091403A"/>
    <w:rsid w:val="009F6A75"/>
    <w:rsid w:val="00A16C43"/>
    <w:rsid w:val="00A2646E"/>
    <w:rsid w:val="00A26628"/>
    <w:rsid w:val="00A40E15"/>
    <w:rsid w:val="00A806C9"/>
    <w:rsid w:val="00A83E33"/>
    <w:rsid w:val="00AE607B"/>
    <w:rsid w:val="00B11F0E"/>
    <w:rsid w:val="00B43CA9"/>
    <w:rsid w:val="00B57829"/>
    <w:rsid w:val="00BA7732"/>
    <w:rsid w:val="00BE09BB"/>
    <w:rsid w:val="00C14A47"/>
    <w:rsid w:val="00C24E7E"/>
    <w:rsid w:val="00C337BA"/>
    <w:rsid w:val="00C741FF"/>
    <w:rsid w:val="00C86FAB"/>
    <w:rsid w:val="00C87699"/>
    <w:rsid w:val="00C9024C"/>
    <w:rsid w:val="00D25B19"/>
    <w:rsid w:val="00D64EA1"/>
    <w:rsid w:val="00D7625D"/>
    <w:rsid w:val="00D923E2"/>
    <w:rsid w:val="00DD411A"/>
    <w:rsid w:val="00E6558A"/>
    <w:rsid w:val="00ED3720"/>
    <w:rsid w:val="00ED5B3D"/>
    <w:rsid w:val="00ED69CF"/>
    <w:rsid w:val="00EE4683"/>
    <w:rsid w:val="00F136A8"/>
    <w:rsid w:val="00F350A6"/>
    <w:rsid w:val="00F476F2"/>
    <w:rsid w:val="00F57BDC"/>
    <w:rsid w:val="00F972A6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E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E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61C"/>
    <w:rPr>
      <w:sz w:val="18"/>
      <w:szCs w:val="18"/>
    </w:rPr>
  </w:style>
  <w:style w:type="paragraph" w:styleId="a6">
    <w:name w:val="Normal (Web)"/>
    <w:basedOn w:val="a"/>
    <w:rsid w:val="00F350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1403A"/>
  </w:style>
  <w:style w:type="table" w:customStyle="1" w:styleId="1">
    <w:name w:val="网格型1"/>
    <w:basedOn w:val="a1"/>
    <w:next w:val="a7"/>
    <w:uiPriority w:val="59"/>
    <w:rsid w:val="00193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93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E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E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61C"/>
    <w:rPr>
      <w:sz w:val="18"/>
      <w:szCs w:val="18"/>
    </w:rPr>
  </w:style>
  <w:style w:type="paragraph" w:styleId="a6">
    <w:name w:val="Normal (Web)"/>
    <w:basedOn w:val="a"/>
    <w:rsid w:val="00F350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1403A"/>
  </w:style>
  <w:style w:type="table" w:customStyle="1" w:styleId="1">
    <w:name w:val="网格型1"/>
    <w:basedOn w:val="a1"/>
    <w:next w:val="a7"/>
    <w:uiPriority w:val="59"/>
    <w:rsid w:val="00193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93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F8D28-60ED-4E4E-A7F3-E9A253B0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126</Words>
  <Characters>721</Characters>
  <Application>Microsoft Office Word</Application>
  <DocSecurity>0</DocSecurity>
  <Lines>6</Lines>
  <Paragraphs>1</Paragraphs>
  <ScaleCrop>false</ScaleCrop>
  <Company>CHINA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5252</cp:lastModifiedBy>
  <cp:revision>3</cp:revision>
  <dcterms:created xsi:type="dcterms:W3CDTF">2015-12-23T03:02:00Z</dcterms:created>
  <dcterms:modified xsi:type="dcterms:W3CDTF">2015-12-23T03:06:00Z</dcterms:modified>
</cp:coreProperties>
</file>