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9EE" w:rsidRDefault="00FD79EE" w:rsidP="00FD79EE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FD79EE" w:rsidRDefault="00FD79EE" w:rsidP="00FD79EE">
      <w:pPr>
        <w:spacing w:beforeLines="100" w:before="312"/>
        <w:jc w:val="center"/>
        <w:rPr>
          <w:sz w:val="28"/>
          <w:szCs w:val="28"/>
        </w:rPr>
      </w:pPr>
      <w:r>
        <w:rPr>
          <w:rFonts w:ascii="宋体"/>
          <w:color w:val="0000FF"/>
          <w:sz w:val="28"/>
          <w:szCs w:val="28"/>
        </w:rPr>
        <w:t>201</w:t>
      </w:r>
      <w:r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/>
          <w:color w:val="0000FF"/>
          <w:sz w:val="28"/>
          <w:szCs w:val="28"/>
        </w:rPr>
        <w:t>-201</w:t>
      </w:r>
      <w:r>
        <w:rPr>
          <w:rFonts w:ascii="宋体" w:hint="eastAsia"/>
          <w:color w:val="0000FF"/>
          <w:sz w:val="28"/>
          <w:szCs w:val="28"/>
        </w:rPr>
        <w:t>6学年</w:t>
      </w:r>
      <w:r>
        <w:rPr>
          <w:rFonts w:ascii="宋体"/>
          <w:color w:val="0000FF"/>
          <w:sz w:val="28"/>
          <w:szCs w:val="28"/>
        </w:rPr>
        <w:t xml:space="preserve">     </w:t>
      </w:r>
      <w:r>
        <w:rPr>
          <w:rFonts w:ascii="宋体" w:hint="eastAsia"/>
          <w:color w:val="0000FF"/>
          <w:sz w:val="28"/>
          <w:szCs w:val="28"/>
        </w:rPr>
        <w:t>第1</w:t>
      </w:r>
      <w:r w:rsidR="00885324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期（总第20</w:t>
      </w:r>
      <w:r w:rsidR="00885324">
        <w:rPr>
          <w:rFonts w:ascii="宋体" w:hint="eastAsia"/>
          <w:color w:val="0000FF"/>
          <w:sz w:val="28"/>
          <w:szCs w:val="28"/>
        </w:rPr>
        <w:t>2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FD79EE" w:rsidRPr="00FD79EE" w:rsidRDefault="00FD79EE" w:rsidP="00FD79EE">
      <w:pPr>
        <w:spacing w:beforeLines="100" w:before="312"/>
        <w:jc w:val="center"/>
        <w:rPr>
          <w:rFonts w:ascii="楷体_GB2312" w:eastAsia="楷体_GB2312"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576580</wp:posOffset>
                </wp:positionV>
                <wp:extent cx="5257800" cy="635"/>
                <wp:effectExtent l="0" t="0" r="19050" b="3746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.4pt" to="41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" strokecolor="blue">
                <v:stroke joinstyle="bevel"/>
              </v:line>
            </w:pict>
          </mc:Fallback>
        </mc:AlternateContent>
      </w: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/>
          <w:color w:val="0000FF"/>
          <w:sz w:val="28"/>
          <w:szCs w:val="28"/>
        </w:rPr>
        <w:t xml:space="preserve">                2015</w:t>
      </w:r>
      <w:r>
        <w:rPr>
          <w:rFonts w:ascii="楷体_GB2312" w:eastAsia="楷体_GB2312" w:hint="eastAsia"/>
          <w:color w:val="0000FF"/>
          <w:sz w:val="28"/>
          <w:szCs w:val="28"/>
        </w:rPr>
        <w:t>年1</w:t>
      </w:r>
      <w:r w:rsidR="007057F2">
        <w:rPr>
          <w:rFonts w:ascii="楷体_GB2312" w:eastAsia="楷体_GB2312" w:hint="eastAsia"/>
          <w:color w:val="0000FF"/>
          <w:sz w:val="28"/>
          <w:szCs w:val="28"/>
        </w:rPr>
        <w:t>2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885324">
        <w:rPr>
          <w:rFonts w:ascii="楷体_GB2312" w:eastAsia="楷体_GB2312" w:hint="eastAsia"/>
          <w:color w:val="0000FF"/>
          <w:sz w:val="28"/>
          <w:szCs w:val="28"/>
        </w:rPr>
        <w:t>4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885324" w:rsidRPr="00885324" w:rsidRDefault="00885324" w:rsidP="00885324">
      <w:pPr>
        <w:widowControl/>
        <w:shd w:val="clear" w:color="auto" w:fill="FFFFFF"/>
        <w:spacing w:line="480" w:lineRule="atLeast"/>
        <w:ind w:firstLine="560"/>
        <w:jc w:val="center"/>
        <w:rPr>
          <w:rFonts w:ascii="仿宋" w:eastAsia="仿宋" w:hAnsi="仿宋" w:cs="宋体"/>
          <w:b/>
          <w:kern w:val="0"/>
          <w:sz w:val="28"/>
          <w:szCs w:val="28"/>
          <w:lang w:val="zh-CN"/>
        </w:rPr>
      </w:pPr>
      <w:r w:rsidRPr="00885324">
        <w:rPr>
          <w:rFonts w:ascii="仿宋" w:eastAsia="仿宋" w:hAnsi="仿宋" w:cs="宋体" w:hint="eastAsia"/>
          <w:b/>
          <w:kern w:val="0"/>
          <w:sz w:val="28"/>
          <w:szCs w:val="28"/>
          <w:lang w:val="zh-CN"/>
        </w:rPr>
        <w:t>经管系开展《基础会计》公开课教研活动</w:t>
      </w:r>
    </w:p>
    <w:p w:rsidR="00885324" w:rsidRPr="00885324" w:rsidRDefault="00885324" w:rsidP="00885324">
      <w:pPr>
        <w:widowControl/>
        <w:shd w:val="clear" w:color="auto" w:fill="FFFFFF"/>
        <w:spacing w:line="480" w:lineRule="atLeast"/>
        <w:ind w:firstLine="560"/>
        <w:jc w:val="left"/>
        <w:rPr>
          <w:rFonts w:ascii="仿宋" w:eastAsia="仿宋" w:hAnsi="仿宋" w:cs="宋体"/>
          <w:kern w:val="0"/>
          <w:sz w:val="28"/>
          <w:szCs w:val="28"/>
          <w:lang w:val="zh-CN"/>
        </w:rPr>
      </w:pPr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为了提升经管系的课堂教学水平，提高教育教学的质量，加强针对教师教学能力的培养，营造良好的学习氛围。11月27日下午，经管系在教学楼410教室开展了一次公开课活动。本次公开课由经管系毛海珍老师主讲，经管</w:t>
      </w:r>
      <w:proofErr w:type="gramStart"/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系全体</w:t>
      </w:r>
      <w:proofErr w:type="gramEnd"/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专兼职教师参加了本次集体教研活动。</w:t>
      </w:r>
    </w:p>
    <w:p w:rsidR="00885324" w:rsidRPr="00885324" w:rsidRDefault="00885324" w:rsidP="00885324">
      <w:pPr>
        <w:widowControl/>
        <w:shd w:val="clear" w:color="auto" w:fill="FFFFFF"/>
        <w:spacing w:line="480" w:lineRule="atLeast"/>
        <w:ind w:firstLine="560"/>
        <w:jc w:val="left"/>
        <w:rPr>
          <w:rFonts w:ascii="仿宋" w:eastAsia="仿宋" w:hAnsi="仿宋" w:cs="宋体"/>
          <w:kern w:val="0"/>
          <w:sz w:val="28"/>
          <w:szCs w:val="28"/>
          <w:lang w:val="zh-CN"/>
        </w:rPr>
      </w:pPr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首先，由毛海珍老师上了一节《基础会计》的专业基础课。在公开课中，毛老师精心的讲解与知识点案例的结合，进行了大量的练习，学生积极认真，不仅启发了学生的思考，让师生之间有良好的互动，更营造了活跃的课堂氛围。毛老师结合课程特点，针对现实会计业务中经常出现的</w:t>
      </w:r>
      <w:proofErr w:type="gramStart"/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错账及错</w:t>
      </w:r>
      <w:proofErr w:type="gramEnd"/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账的更正方法等知识娓娓道来，展示出其一定的教学经验和技巧，充分体现以教师为主导、以学生为主体、课堂教学与</w:t>
      </w:r>
      <w:proofErr w:type="gramStart"/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实训相融合</w:t>
      </w:r>
      <w:proofErr w:type="gramEnd"/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的职业教育理念，使在场的师生都有学于其中的感觉。根据错</w:t>
      </w:r>
      <w:proofErr w:type="gramStart"/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账出现</w:t>
      </w:r>
      <w:proofErr w:type="gramEnd"/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的种类及应采取的方法，培养学生的专业技能和能力，使知识巩固深化，针对会计专业一年级学生，在处理教学内容，教法的选用、教学目标的确立、教学环节的设计上都比较符合学生现有的基础。课后会计专业经验丰富的老师给毛老师进行了深入的交流，提升了教师的教学能力和水平。</w:t>
      </w:r>
    </w:p>
    <w:p w:rsidR="00885324" w:rsidRPr="00885324" w:rsidRDefault="00885324" w:rsidP="00885324">
      <w:pPr>
        <w:widowControl/>
        <w:shd w:val="clear" w:color="auto" w:fill="FFFFFF"/>
        <w:spacing w:line="420" w:lineRule="atLeast"/>
        <w:ind w:firstLine="420"/>
        <w:rPr>
          <w:rFonts w:ascii="仿宋" w:eastAsia="仿宋" w:hAnsi="仿宋" w:cs="宋体"/>
          <w:kern w:val="0"/>
          <w:sz w:val="28"/>
          <w:szCs w:val="28"/>
          <w:lang w:val="zh-CN"/>
        </w:rPr>
      </w:pPr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lastRenderedPageBreak/>
        <w:t>本次的公开课集体研讨不仅为教师提供一个学习交流的平台，让老师们相互借鉴学习，增强课堂的教学水平，更加提高了经管系的教育教学质量，促进了我校良好教学氛围的建立。</w:t>
      </w:r>
    </w:p>
    <w:p w:rsidR="004F461C" w:rsidRDefault="00885324" w:rsidP="00B43CA9">
      <w:pPr>
        <w:ind w:firstLineChars="200" w:firstLine="56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Times New Roman" w:cs="宋体"/>
          <w:noProof/>
          <w:kern w:val="0"/>
          <w:sz w:val="28"/>
          <w:szCs w:val="28"/>
        </w:rPr>
        <w:drawing>
          <wp:inline distT="0" distB="0" distL="0" distR="0" wp14:anchorId="5D7668B4" wp14:editId="229BBC20">
            <wp:extent cx="5143500" cy="3286125"/>
            <wp:effectExtent l="0" t="0" r="0" b="9525"/>
            <wp:docPr id="1" name="图片 1" descr="C:\Users\Dell\Desktop\151127毛海珍公开课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51127毛海珍公开课\DSC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59" cy="32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24" w:rsidRPr="00885324" w:rsidRDefault="00885324" w:rsidP="00885324">
      <w:pPr>
        <w:widowControl/>
        <w:shd w:val="clear" w:color="auto" w:fill="FFFFFF"/>
        <w:spacing w:line="420" w:lineRule="atLeast"/>
        <w:ind w:firstLine="420"/>
        <w:jc w:val="center"/>
        <w:rPr>
          <w:rFonts w:ascii="仿宋" w:eastAsia="仿宋" w:hAnsi="仿宋" w:cs="宋体"/>
          <w:kern w:val="0"/>
          <w:sz w:val="28"/>
          <w:szCs w:val="28"/>
          <w:lang w:val="zh-CN"/>
        </w:rPr>
      </w:pPr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（课堂上师生互动）</w:t>
      </w:r>
    </w:p>
    <w:p w:rsidR="00885324" w:rsidRDefault="00885324" w:rsidP="00B43CA9">
      <w:pPr>
        <w:ind w:firstLineChars="200" w:firstLine="56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Times New Roman" w:cs="宋体"/>
          <w:noProof/>
          <w:kern w:val="0"/>
          <w:sz w:val="28"/>
          <w:szCs w:val="28"/>
        </w:rPr>
        <w:drawing>
          <wp:inline distT="0" distB="0" distL="0" distR="0" wp14:anchorId="175F9BCC" wp14:editId="49E8933C">
            <wp:extent cx="5274310" cy="3515995"/>
            <wp:effectExtent l="0" t="0" r="2540" b="8255"/>
            <wp:docPr id="3" name="图片 3" descr="C:\Users\Dell\Desktop\151127毛海珍公开课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51127毛海珍公开课\DSC_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24" w:rsidRPr="00885324" w:rsidRDefault="00885324" w:rsidP="00885324">
      <w:pPr>
        <w:widowControl/>
        <w:shd w:val="clear" w:color="auto" w:fill="FFFFFF"/>
        <w:spacing w:line="420" w:lineRule="atLeast"/>
        <w:ind w:firstLine="420"/>
        <w:jc w:val="center"/>
        <w:rPr>
          <w:rFonts w:ascii="仿宋" w:eastAsia="仿宋" w:hAnsi="仿宋" w:cs="宋体"/>
          <w:kern w:val="0"/>
          <w:sz w:val="28"/>
          <w:szCs w:val="28"/>
          <w:lang w:val="zh-CN"/>
        </w:rPr>
      </w:pPr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（同学们踊跃回答问题）</w:t>
      </w:r>
    </w:p>
    <w:p w:rsidR="00885324" w:rsidRDefault="00885324" w:rsidP="00B43CA9">
      <w:pPr>
        <w:ind w:firstLineChars="200" w:firstLine="56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Times New Roman" w:cs="宋体"/>
          <w:noProof/>
          <w:kern w:val="0"/>
          <w:sz w:val="28"/>
          <w:szCs w:val="28"/>
        </w:rPr>
        <w:lastRenderedPageBreak/>
        <w:drawing>
          <wp:inline distT="0" distB="0" distL="0" distR="0" wp14:anchorId="2741C75F" wp14:editId="218A58D0">
            <wp:extent cx="5274310" cy="3515995"/>
            <wp:effectExtent l="0" t="0" r="2540" b="8255"/>
            <wp:docPr id="6" name="图片 6" descr="C:\Users\Dell\Desktop\151127毛海珍公开课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151127毛海珍公开课\DSC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24" w:rsidRPr="00885324" w:rsidRDefault="00885324" w:rsidP="00885324">
      <w:pPr>
        <w:widowControl/>
        <w:shd w:val="clear" w:color="auto" w:fill="FFFFFF"/>
        <w:spacing w:line="420" w:lineRule="atLeast"/>
        <w:ind w:firstLine="420"/>
        <w:jc w:val="center"/>
        <w:rPr>
          <w:rFonts w:ascii="仿宋" w:eastAsia="仿宋" w:hAnsi="仿宋" w:cs="宋体"/>
          <w:kern w:val="0"/>
          <w:sz w:val="28"/>
          <w:szCs w:val="28"/>
          <w:lang w:val="zh-CN"/>
        </w:rPr>
      </w:pPr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（老师指导学生做练习）</w:t>
      </w:r>
    </w:p>
    <w:p w:rsidR="00885324" w:rsidRDefault="00885324" w:rsidP="00B43CA9">
      <w:pPr>
        <w:ind w:firstLineChars="200" w:firstLine="56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Times New Roman" w:cs="宋体"/>
          <w:noProof/>
          <w:kern w:val="0"/>
          <w:sz w:val="28"/>
          <w:szCs w:val="28"/>
        </w:rPr>
        <w:drawing>
          <wp:inline distT="0" distB="0" distL="0" distR="0" wp14:anchorId="7859EE8D" wp14:editId="2D219913">
            <wp:extent cx="5274310" cy="3515995"/>
            <wp:effectExtent l="0" t="0" r="2540" b="8255"/>
            <wp:docPr id="4" name="图片 4" descr="C:\Users\Dell\Desktop\151127毛海珍公开课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151127毛海珍公开课\DSC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24" w:rsidRPr="00885324" w:rsidRDefault="00885324" w:rsidP="00885324">
      <w:pPr>
        <w:widowControl/>
        <w:shd w:val="clear" w:color="auto" w:fill="FFFFFF"/>
        <w:spacing w:line="420" w:lineRule="atLeast"/>
        <w:ind w:firstLine="420"/>
        <w:jc w:val="center"/>
        <w:rPr>
          <w:rFonts w:ascii="仿宋" w:eastAsia="仿宋" w:hAnsi="仿宋" w:cs="宋体"/>
          <w:kern w:val="0"/>
          <w:sz w:val="28"/>
          <w:szCs w:val="28"/>
          <w:lang w:val="zh-CN"/>
        </w:rPr>
      </w:pPr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（听课的老师在认真记笔记）</w:t>
      </w:r>
    </w:p>
    <w:p w:rsidR="00885324" w:rsidRPr="004D6DAA" w:rsidRDefault="00885324" w:rsidP="00B43CA9">
      <w:pPr>
        <w:ind w:firstLineChars="200" w:firstLine="560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                                  </w:t>
      </w:r>
      <w:bookmarkStart w:id="0" w:name="_GoBack"/>
      <w:bookmarkEnd w:id="0"/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       </w:t>
      </w:r>
      <w:r w:rsidRPr="00885324">
        <w:rPr>
          <w:rFonts w:ascii="仿宋" w:eastAsia="仿宋" w:hAnsi="仿宋" w:cs="宋体" w:hint="eastAsia"/>
          <w:kern w:val="0"/>
          <w:sz w:val="28"/>
          <w:szCs w:val="28"/>
          <w:lang w:val="zh-CN"/>
        </w:rPr>
        <w:t>经管系供稿</w:t>
      </w:r>
    </w:p>
    <w:p w:rsidR="004D6DAA" w:rsidRPr="004D6DAA" w:rsidRDefault="004D6DAA" w:rsidP="004F461C">
      <w:pPr>
        <w:ind w:firstLineChars="200" w:firstLine="560"/>
        <w:jc w:val="center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885324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 2015年1</w:t>
      </w:r>
      <w:r w:rsidR="00B43CA9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2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月</w:t>
      </w:r>
      <w:r w:rsidR="00B57829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4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日  </w:t>
      </w:r>
    </w:p>
    <w:sectPr w:rsidR="004D6DAA" w:rsidRPr="004D6DAA" w:rsidSect="00C14A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BFD" w:rsidRDefault="00155BFD" w:rsidP="008B5E34">
      <w:r>
        <w:separator/>
      </w:r>
    </w:p>
  </w:endnote>
  <w:endnote w:type="continuationSeparator" w:id="0">
    <w:p w:rsidR="00155BFD" w:rsidRDefault="00155BFD" w:rsidP="008B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BFD" w:rsidRDefault="00155BFD" w:rsidP="008B5E34">
      <w:r>
        <w:separator/>
      </w:r>
    </w:p>
  </w:footnote>
  <w:footnote w:type="continuationSeparator" w:id="0">
    <w:p w:rsidR="00155BFD" w:rsidRDefault="00155BFD" w:rsidP="008B5E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E34"/>
    <w:rsid w:val="0001489E"/>
    <w:rsid w:val="00155BFD"/>
    <w:rsid w:val="001A1C85"/>
    <w:rsid w:val="003A2DFC"/>
    <w:rsid w:val="00442DD9"/>
    <w:rsid w:val="0046428A"/>
    <w:rsid w:val="004742FC"/>
    <w:rsid w:val="004D6DAA"/>
    <w:rsid w:val="004F461C"/>
    <w:rsid w:val="005715CB"/>
    <w:rsid w:val="006113D1"/>
    <w:rsid w:val="007057F2"/>
    <w:rsid w:val="00715E6C"/>
    <w:rsid w:val="007B00FB"/>
    <w:rsid w:val="00885324"/>
    <w:rsid w:val="008B5E34"/>
    <w:rsid w:val="00A16C43"/>
    <w:rsid w:val="00A2646E"/>
    <w:rsid w:val="00A26628"/>
    <w:rsid w:val="00B11F0E"/>
    <w:rsid w:val="00B43CA9"/>
    <w:rsid w:val="00B57829"/>
    <w:rsid w:val="00BA7732"/>
    <w:rsid w:val="00C14A47"/>
    <w:rsid w:val="00C24E7E"/>
    <w:rsid w:val="00C741FF"/>
    <w:rsid w:val="00C86FAB"/>
    <w:rsid w:val="00D25B19"/>
    <w:rsid w:val="00ED3720"/>
    <w:rsid w:val="00ED5B3D"/>
    <w:rsid w:val="00F972A6"/>
    <w:rsid w:val="00FD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118</Words>
  <Characters>678</Characters>
  <Application>Microsoft Office Word</Application>
  <DocSecurity>0</DocSecurity>
  <Lines>5</Lines>
  <Paragraphs>1</Paragraphs>
  <ScaleCrop>false</ScaleCrop>
  <Company>CHINA</Company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5252</cp:lastModifiedBy>
  <cp:revision>3</cp:revision>
  <dcterms:created xsi:type="dcterms:W3CDTF">2015-12-04T02:03:00Z</dcterms:created>
  <dcterms:modified xsi:type="dcterms:W3CDTF">2015-12-04T02:05:00Z</dcterms:modified>
</cp:coreProperties>
</file>